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План проведения Методической недели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0"/>
          <w:szCs w:val="30"/>
        </w:rPr>
        <w:t>12.02.2018г. - 16.02.2018г.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539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634"/>
        <w:gridCol w:w="1016"/>
        <w:gridCol w:w="3616"/>
        <w:gridCol w:w="2894"/>
        <w:gridCol w:w="1711"/>
        <w:gridCol w:w="3061"/>
        <w:gridCol w:w="2465"/>
      </w:tblGrid>
      <w:tr>
        <w:trPr/>
        <w:tc>
          <w:tcPr>
            <w:tcW w:w="1539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</w:t>
            </w:r>
          </w:p>
        </w:tc>
      </w:tr>
      <w:tr>
        <w:trPr/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  <w:t>Время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Дошкольные группы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Педагог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Время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Начальная школа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Педагог</w:t>
            </w:r>
          </w:p>
        </w:tc>
      </w:tr>
      <w:tr>
        <w:trPr/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Понедельник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9.00-9.15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Младшая группа 2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Музыкальное занятие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Глаголина З.А.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8.15-8.55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9.05-9.45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9.55-10.35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1 «А» класс  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Русский язык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 «Б» класс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    Математика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4 класс        </w:t>
            </w:r>
            <w:r>
              <w:rPr>
                <w:rFonts w:ascii="Times New Roman" w:hAnsi="Times New Roman"/>
                <w:b w:val="false"/>
                <w:bCs w:val="false"/>
              </w:rPr>
              <w:t>Русский язык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Ивлева Т.А.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М.А.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Быстрова М.А.</w:t>
            </w:r>
          </w:p>
        </w:tc>
      </w:tr>
      <w:tr>
        <w:trPr>
          <w:trHeight w:val="774" w:hRule="atLeast"/>
        </w:trPr>
        <w:tc>
          <w:tcPr>
            <w:tcW w:w="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Вторник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9.00-9.15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Младшая группа 2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НОД по познавательному развитию «В гости к Лунтику»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Князева Г.Г.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13.50-14.30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 класс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В.А.</w:t>
            </w:r>
          </w:p>
        </w:tc>
      </w:tr>
      <w:tr>
        <w:trPr>
          <w:trHeight w:val="774" w:hRule="atLeast"/>
        </w:trPr>
        <w:tc>
          <w:tcPr>
            <w:tcW w:w="6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9.35-9.55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Средняя группа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Физкультурный руководитель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Борисова Л.В.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14.50-15.30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 класс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Покровская Т.А.</w:t>
            </w:r>
          </w:p>
        </w:tc>
      </w:tr>
      <w:tr>
        <w:trPr/>
        <w:tc>
          <w:tcPr>
            <w:tcW w:w="6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Младшая группа 1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Развлечение с детьми и родителями «Путешествие в страну сказок»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Воспитатели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Шуникова Н.В.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Прушинская Н.В.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Среда      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Средняя группа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НОД «Путешествие в страну эмоций»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(с использованием песочной терапии)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Воспитатель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Павлова С.А.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8.15-8.55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(коррекционный класс)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Рощина М.А.</w:t>
            </w:r>
          </w:p>
        </w:tc>
      </w:tr>
      <w:tr>
        <w:trPr/>
        <w:tc>
          <w:tcPr>
            <w:tcW w:w="6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0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 xml:space="preserve">16.30-16.55 </w:t>
            </w:r>
          </w:p>
        </w:tc>
        <w:tc>
          <w:tcPr>
            <w:tcW w:w="36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Старшая группа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Занятие по логоритмике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«Почтовая история»</w:t>
            </w:r>
          </w:p>
        </w:tc>
        <w:tc>
          <w:tcPr>
            <w:tcW w:w="28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Учитель-логопед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Ядрухина Н.Е.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Муз. Руководитель Глаголина З.А.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13.00-13.40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2 «А» класс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Андреева Н.Ф.</w:t>
            </w:r>
          </w:p>
        </w:tc>
      </w:tr>
      <w:tr>
        <w:trPr/>
        <w:tc>
          <w:tcPr>
            <w:tcW w:w="6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1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8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13.50-14.30</w:t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2 «Б» класс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Будникова А.В.</w:t>
            </w:r>
          </w:p>
        </w:tc>
      </w:tr>
      <w:tr>
        <w:trPr/>
        <w:tc>
          <w:tcPr>
            <w:tcW w:w="6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Четверг      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Младшая группа 2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Родительское собрание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«Наши верные друзья-полезные привычки»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Борисова Л.В.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Средняя группа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Организованная игровая деятельность по ПДД «У нас гости»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Воспитатель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Ясонова Э.Е.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/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6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10.00-10.20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Средняя группа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Подгрупповое занятие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</w:rPr>
              <w:t>«Волшебные краски»</w:t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Педагог-психолог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Аверьянова М.Н.</w:t>
            </w:r>
          </w:p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Старшая группа</w:t>
            </w:r>
          </w:p>
          <w:p>
            <w:pPr>
              <w:pStyle w:val="Style19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Совместный мастер-класс детей и родителей </w:t>
            </w:r>
          </w:p>
          <w:p>
            <w:pPr>
              <w:pStyle w:val="Style19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«Секреты мастерства»</w:t>
            </w:r>
          </w:p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Каменская Л.Л.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Ульянова В.Н.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4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9"/>
              <w:jc w:val="center"/>
              <w:rPr>
                <w:eastAsianLayout w:vert="true"/>
              </w:rPr>
            </w:pPr>
            <w:r>
              <w:rPr>
                <w:rFonts w:ascii="Times New Roman" w:hAnsi="Times New Roman"/>
                <w:b/>
                <w:bCs/>
                <w:eastAsianLayout w:vert="true"/>
              </w:rPr>
              <w:t>Пятница</w:t>
            </w:r>
          </w:p>
        </w:tc>
        <w:tc>
          <w:tcPr>
            <w:tcW w:w="10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36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8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7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10.50-11.30</w:t>
            </w:r>
          </w:p>
        </w:tc>
        <w:tc>
          <w:tcPr>
            <w:tcW w:w="30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 xml:space="preserve">1 «А» класс </w:t>
            </w:r>
          </w:p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Мартемьянова А.Ю.</w:t>
            </w:r>
          </w:p>
        </w:tc>
      </w:tr>
      <w:tr>
        <w:trPr/>
        <w:tc>
          <w:tcPr>
            <w:tcW w:w="634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  <w:textDirection w:val="btLr"/>
            <w:vAlign w:val="center"/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476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Масленичные гуляния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Зам.директора по УВР                               Быстрова М.А.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Зам.директора по УВР                               Химина М.С.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LibreOffice/5.1.6.2$Linux_x86 LibreOffice_project/10m0$Build-2</Application>
  <Pages>3</Pages>
  <Words>232</Words>
  <Characters>1586</Characters>
  <CharactersWithSpaces>1825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2018-02-02T11:39:10Z</dcterms:created>
  <dc:creator/>
  <dc:description/>
  <dc:language>ru-RU</dc:language>
  <cp:lastModifiedBy/>
  <cp:lastPrinted>2018-02-07T13:08:57Z</cp:lastPrinted>
  <dcterms:modified xsi:type="dcterms:W3CDTF">2018-02-09T12:55:02Z</dcterms:modified>
  <cp:revision>10</cp:revision>
  <dc:subject/>
  <dc:title/>
</cp:coreProperties>
</file>