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39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  Приложение</w:t>
      </w:r>
    </w:p>
    <w:p>
      <w:pPr>
        <w:pStyle w:val="Normal"/>
        <w:tabs>
          <w:tab w:val="left" w:pos="4395" w:leader="none"/>
          <w:tab w:val="left" w:pos="4678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приказу управления   образования</w:t>
      </w:r>
    </w:p>
    <w:p>
      <w:pPr>
        <w:pStyle w:val="Normal"/>
        <w:tabs>
          <w:tab w:val="left" w:pos="4395" w:leader="none"/>
          <w:tab w:val="left" w:pos="4678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Администрации ЯМР </w:t>
      </w:r>
    </w:p>
    <w:p>
      <w:pPr>
        <w:pStyle w:val="Normal"/>
        <w:tabs>
          <w:tab w:val="left" w:pos="4395" w:leader="none"/>
          <w:tab w:val="left" w:pos="4678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23.06.2017      № 171</w:t>
      </w:r>
    </w:p>
    <w:p>
      <w:pPr>
        <w:pStyle w:val="Normal"/>
        <w:tabs>
          <w:tab w:val="left" w:pos="453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Порядок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ведения учета детей для зачисления в </w:t>
      </w:r>
      <w:r>
        <w:rPr>
          <w:rFonts w:cs="Times New Roman" w:ascii="Times New Roman" w:hAnsi="Times New Roman"/>
          <w:b/>
          <w:sz w:val="28"/>
          <w:szCs w:val="28"/>
        </w:rPr>
        <w:t xml:space="preserve">образовательные организации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Ярославского муниципального района, реализующие основную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образовательную программу дошкольного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Порядок разработан в соответствии с </w:t>
      </w:r>
      <w:r>
        <w:rPr>
          <w:rFonts w:cs="Times New Roman" w:ascii="Times New Roman" w:hAnsi="Times New Roman"/>
          <w:sz w:val="28"/>
          <w:szCs w:val="28"/>
        </w:rPr>
        <w:t>Законом Российской Федерации от 29 декабря 2012 года  № 273-ФЗ «Об образовании в Российской Федерации», приказом Министерства образования и науки РФ от 08 апреля 2014 г. №293 «Об утверждении Порядка приема на обучение                           по образовательным программам дошкольного образования»,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приказом Минобрнауки России от 28 декабря 2015 г. № 1527 «Об утверждении Порядка и условий осуществления перевода обучающихся из одной организации, осуществляющей образовательную деятельность                        по образовательным программам дошкольного образования, в другие организации, осуществляющие образовательную деятельность                        по образовательным программам соответствующих уровня                                и направленности»,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определяет алгоритм учета и распределения детей для зачисления в образовательные организации, реализующие основную образовательную программу дошкольного образования (далее – ДОО), которые расположены на территории Ярославского муниципального района.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Учет детей осуществляется в виде электронного реестра                       в автоматизированной системе учета АИСДОУ (далее - электронный реестр).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Постановка на учет детей для зачисления в ДОО ведется специалистами по приему заявлений в установленных местах приема заявлений, назначенные приказом управления образования Администрации Ярославского муниципального района (далее - управление образования). Перечень установленных мест приема заявлений приведен в приложении 1       к Порядку.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Родители (законные представители) могут зарегистрировать свое заявление о постановке на учет лично, обратившись к специалистам              по приему заявлений или через единый портал государственных                            и муниципальных услуг (ЕПГУ) в сети Интернет по адресу: </w:t>
      </w:r>
      <w:hyperlink r:id="rId2">
        <w:r>
          <w:rPr>
            <w:rStyle w:val="Style18"/>
            <w:rFonts w:eastAsia="Times New Roman" w:cs="Times New Roman" w:ascii="Times New Roman" w:hAnsi="Times New Roman"/>
            <w:sz w:val="28"/>
            <w:szCs w:val="28"/>
            <w:lang w:val="en-US" w:eastAsia="ru-RU"/>
          </w:rPr>
          <w:t>http</w:t>
        </w:r>
        <w:r>
          <w:rPr>
            <w:rStyle w:val="Style18"/>
            <w:rFonts w:eastAsia="Times New Roman" w:cs="Times New Roman" w:ascii="Times New Roman" w:hAnsi="Times New Roman"/>
            <w:sz w:val="28"/>
            <w:szCs w:val="28"/>
            <w:lang w:eastAsia="ru-RU"/>
          </w:rPr>
          <w:t>://</w:t>
        </w:r>
        <w:r>
          <w:rPr>
            <w:rStyle w:val="Style18"/>
            <w:rFonts w:eastAsia="Times New Roman" w:cs="Times New Roman" w:ascii="Times New Roman" w:hAnsi="Times New Roman"/>
            <w:sz w:val="28"/>
            <w:szCs w:val="28"/>
            <w:lang w:val="en-US" w:eastAsia="ru-RU"/>
          </w:rPr>
          <w:t>gosuslugi</w:t>
        </w:r>
        <w:r>
          <w:rPr>
            <w:rStyle w:val="Style18"/>
            <w:rFonts w:eastAsia="Times New Roman" w:cs="Times New Roman" w:ascii="Times New Roman" w:hAnsi="Times New Roman"/>
            <w:sz w:val="28"/>
            <w:szCs w:val="28"/>
            <w:lang w:eastAsia="ru-RU"/>
          </w:rPr>
          <w:t>.</w:t>
        </w:r>
        <w:r>
          <w:rPr>
            <w:rStyle w:val="Style18"/>
            <w:rFonts w:eastAsia="Times New Roman" w:cs="Times New Roman" w:ascii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случае регистрации через ЕПГУ родителям (законным представителям) в течение 30 дней с момента регистрации необходимо обратиться к специалистам по приему заявлений и подтвердить свое заявление, предоставив оригиналы документов, необходимых для постановки на учет. При пропуске этого срока заявление  регистрируется вновь.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Постановка детей на учет осуществляется с момента обращения родителей (законных представителей) при регистрации заявления                    в электронном реестре. Форма заявления приведена в приложении                   2 к Порядку.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 При постановке на учет детей родители (законные представители)  предъявляют оригиналы следующих документов: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документ, удостоверяющий личность родителей (законных представителей)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свидетельство о рождении ребенка;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</w:t>
      </w:r>
      <w:r>
        <w:rPr>
          <w:rFonts w:eastAsia="Calibri" w:cs="Times New Roman" w:ascii="Times New Roman" w:hAnsi="Times New Roman"/>
          <w:sz w:val="28"/>
          <w:szCs w:val="28"/>
        </w:rPr>
        <w:t>документ, подтверждающий место жительства ребенка на территории Ярославского муниципального района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документ, подтверждающий право (льготу) родителям (законным представителям) на внеочередное или первоочередное предоставление места в ДОО в соответствии с действующим федеральным и региональным законодательством (при наличии льготы);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справка врачебной комиссии для постановки на учет в группы оздоровительной направленности (при наличии потребности);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 заключение психолого-медико-педагогической комиссии для постановки на учет в группы компенсирующей или комбинированной направленности (для детей с ограниченными возможностями здоровья, при наличии потребности).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 постановке на учет детей родители (законные представители) дают письменное согласие на обработку своих персональных данных             и персональных данных ребенка в соответствии с требованиями, установленными нормативными правовыми актами Российской Федерации    в области персональных данных и несут ответственность за их достоверность. Персональные данные ребенка вносятся в электронный реестр в автоматизированной системе учета и сохраняются до получения им места в ДОО.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При постановке на учет детей в электронный реестр вносятся следующие сведения о детях и родителях (законных представителях):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Ф.И.О. ребенка, пол, дата рождения, серия и номер свидетельства        о рождении, адрес проживания;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Ф.И.О. родителя (законного представителя), данные документа, удостоверяющего личность, номера контактных телефонов;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желаемый год поступления в ДОО, наименование ДОО;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наличие льгот для зачисления ребенка в ДОО с внесением                     в электронный реестр номера и даты выдачи документа, подтверждающего право на льготу;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наличие специальной потребности (оздоровительные, компенсирующие и комбинированные группы в ДОО).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После регистрации ребенка в электронном реестре родителям (законным представителям) под личную подпись выдается учетный документ – уведомление.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При повторном обращении родителей (законных представителей)      с целью внесения изменений в электронном реестре, им под личную подпись выдается повторное уведомление с внесенными изменениями.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10. В случае отсутствия доступа к электронному реестру  по каким-либо причинам, не зависящим от действий специалиста по приему заявлений, постановку на учет в день обращения родителей (законных представителей) осуществить невозможно.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Невозможность постановки на учет в электронном виде может быть связана с техническими сбоями в информационно-телекоммуникационной сети "Интернет", не зависящими от поставщика услуги.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Родителям (законным представителям) может быть отказано             в постановке на учет в следующих случаях: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предоставление неполного пакета документов, указанного в п. 5 Порядка;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наличие в документах исправлений;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наличие ребенка в электронном реестре Ярославской области;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ребенок не проживает на территории Ярославского муниципального района.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12. Р</w:t>
      </w:r>
      <w:r>
        <w:rPr>
          <w:rFonts w:cs="Times New Roman" w:ascii="Times New Roman" w:hAnsi="Times New Roman"/>
          <w:sz w:val="28"/>
          <w:szCs w:val="28"/>
        </w:rPr>
        <w:t>одителям (законным представителям), имеющим право                  на внеочередное или первоочередное предоставление места в ДОО,  необходимо подтверждать наличие льготы соответствующими документами не позднее 30 дней до начала распределения, в связи с чем в электронной базе данных специалистами  вносится информация о предъявленном документе.</w:t>
      </w:r>
    </w:p>
    <w:p>
      <w:pPr>
        <w:pStyle w:val="Normal"/>
        <w:numPr>
          <w:ilvl w:val="0"/>
          <w:numId w:val="0"/>
        </w:numPr>
        <w:tabs>
          <w:tab w:val="left" w:pos="1080" w:leader="none"/>
          <w:tab w:val="left" w:pos="1200" w:leader="none"/>
        </w:tabs>
        <w:spacing w:lineRule="auto" w:line="240" w:before="0" w:after="0"/>
        <w:ind w:firstLine="708"/>
        <w:jc w:val="both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случае если родители (законные представители) не предоставили документы, подтверждающие наличие льготы на предоставление ребенку места в ДОО, заявление рассматривается на общих основаниях.</w:t>
      </w:r>
    </w:p>
    <w:p>
      <w:pPr>
        <w:pStyle w:val="Normal"/>
        <w:numPr>
          <w:ilvl w:val="0"/>
          <w:numId w:val="0"/>
        </w:numPr>
        <w:tabs>
          <w:tab w:val="left" w:pos="1080" w:leader="none"/>
          <w:tab w:val="left" w:pos="1200" w:leader="none"/>
        </w:tabs>
        <w:spacing w:lineRule="auto" w:line="240" w:before="0" w:after="0"/>
        <w:ind w:firstLine="709"/>
        <w:jc w:val="both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13. В случае изменения места жительства и переезда из другого района Ярославской области в Ярославский муниципальный район:</w:t>
      </w:r>
    </w:p>
    <w:p>
      <w:pPr>
        <w:pStyle w:val="Normal"/>
        <w:numPr>
          <w:ilvl w:val="0"/>
          <w:numId w:val="0"/>
        </w:numPr>
        <w:tabs>
          <w:tab w:val="left" w:pos="1080" w:leader="none"/>
        </w:tabs>
        <w:spacing w:lineRule="auto" w:line="240" w:before="0" w:after="0"/>
        <w:ind w:firstLine="709"/>
        <w:jc w:val="both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у детей, стоящих на учете в другом муниципальном районе                   и не получивших место в ДОО по прежнему месту проживания, сохраняется дата регистрации в электронном реестре;</w:t>
      </w:r>
    </w:p>
    <w:p>
      <w:pPr>
        <w:pStyle w:val="Normal"/>
        <w:numPr>
          <w:ilvl w:val="0"/>
          <w:numId w:val="0"/>
        </w:numPr>
        <w:tabs>
          <w:tab w:val="left" w:pos="1080" w:leader="none"/>
        </w:tabs>
        <w:spacing w:lineRule="auto" w:line="240" w:before="0" w:after="0"/>
        <w:ind w:firstLine="709"/>
        <w:jc w:val="both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дети, получившие место в ДОО не по месту регистрации (или проживания) и посещающие данное ДОО, для получения места в ДОО         по месту регистрации (или проживания) встают  на учет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заново.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14. Порядок распределения детей в ДОО определяется учредителем                   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15. Комплектование  ДОО  на новый учебный год проводится ежегодно в период </w:t>
      </w:r>
      <w:r>
        <w:rPr>
          <w:rFonts w:cs="Times New Roman" w:ascii="Times New Roman" w:hAnsi="Times New Roman"/>
          <w:sz w:val="28"/>
          <w:szCs w:val="28"/>
        </w:rPr>
        <w:t xml:space="preserve">с 1 по 31 мая и по мере необходимости (при наличии мест в ДОО)    в течение учебного года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согласно дате регистрации в электронном реестре,    с приоритетом льгот, установленных законодательством РФ.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16. Заведующие ДОО ежегодно в срок до 15 апреля текущего года подают в управление образования сведения о планируемом количестве свободных мест в ДОО  на новый учебный год (далее – заявки).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17. Заведующие в срок до 30 апреля текущего года вносят свободные места в электронный реестр. При распределении детей в ДОО в течение учебного года заведующие подают заявки в управление образования,               а свободные места в электронном реестре указывают на дату заседания Комиссии по распределению детей</w:t>
      </w:r>
      <w:r>
        <w:rPr>
          <w:rFonts w:cs="Times New Roman" w:ascii="Times New Roman" w:hAnsi="Times New Roman"/>
          <w:sz w:val="28"/>
          <w:szCs w:val="28"/>
        </w:rPr>
        <w:t xml:space="preserve"> для зачисления в ДОО Ярославского муниципального района (далее – Комиссия)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18. Распределение детей в ДОО осуществляется в автоматизированном режиме с использованием электронного реестра.</w:t>
      </w:r>
    </w:p>
    <w:p>
      <w:pPr>
        <w:pStyle w:val="NormalWeb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 Распределение детей осуществляется с учетом даты регистрации        в электронном реестре, желаемым годом поступления в ДОО, желаемой ДОО, специфики групп, приоритетом льгот. Распределение на новый учебный год происходит с расчетом возраста детей на 1 сентября                    (с допустимым отклонением  плюс/минус 1 месяц),  в течение года – на дату распределения. Распределение детей осуществляется в течение года при наличии свободных мест в ДОО.</w:t>
      </w:r>
    </w:p>
    <w:p>
      <w:pPr>
        <w:pStyle w:val="NormalWeb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 Сформированные списки детей рассматриваются и утверждаются Комиссией в течение 3 дней после распределения.</w:t>
      </w:r>
    </w:p>
    <w:p>
      <w:pPr>
        <w:pStyle w:val="NormalWeb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21. Состав и график работы Комиссии утверждается приказом управления образования. В состав Комиссии входят:</w:t>
      </w:r>
    </w:p>
    <w:p>
      <w:pPr>
        <w:pStyle w:val="NormalWeb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специалисты управления образования;</w:t>
      </w:r>
    </w:p>
    <w:p>
      <w:pPr>
        <w:pStyle w:val="NormalWeb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заведующие ДОО;</w:t>
      </w:r>
    </w:p>
    <w:p>
      <w:pPr>
        <w:pStyle w:val="NormalWeb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общественности.</w:t>
      </w:r>
    </w:p>
    <w:p>
      <w:pPr>
        <w:pStyle w:val="NormalWeb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Комиссии проводится ежегодно в период с 1 мая по 31 мая текущего года  и по мере поступления заявок от заведующих ДОО в течение учебного года. Накануне дня заседания Комиссии заявки от заведующих       и повторные обращения родителей (законных представителей) с целью внесения изменений в электронном реестре не принимаются и изменения       в электронный реестр не вносятся. </w:t>
      </w:r>
    </w:p>
    <w:p>
      <w:pPr>
        <w:pStyle w:val="NormalWeb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оформляется протоколом, который подписывается членами Комиссии.</w:t>
      </w:r>
    </w:p>
    <w:p>
      <w:pPr>
        <w:pStyle w:val="NormalWeb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правомочна в принятии решений, если на заседании присутствует не менее 50% членов Комиссии от ее общего состава.</w:t>
      </w:r>
    </w:p>
    <w:p>
      <w:pPr>
        <w:pStyle w:val="NormalWeb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22. Списки детей, утвержденные Комиссией, передаются заведующим ДОО для приема и информирования родителей (законных представителей)     о зачислении детей в ДОО. Заведующие ДОО в течение 10 дней после получения списков, организуют информирование родителей (законных представителей) о предоставлении места ребенку в ДОО путем размещения списков детей (без указания персональных данных детей), направленных       в ДОО, на информационных стендах, сайтах ДОО и управления образования.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23. </w:t>
      </w:r>
      <w:r>
        <w:rPr>
          <w:rFonts w:cs="Times New Roman" w:ascii="Times New Roman" w:hAnsi="Times New Roman"/>
          <w:sz w:val="28"/>
          <w:szCs w:val="28"/>
        </w:rPr>
        <w:t>Родителям (законным представителям) необходимо обратиться                              к заведующему ДОО с целью заключения договора об образовании в течение 30 календарных дней с момента информирования о предоставлении места      в ДОО (в случае распределения детей на новый учебный год – в течение  50 календарных дней с момента информирования о предоставлении места           в ДОО).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случае неявки родителей (законных представителей) в указанные сроки предоставленное место в ДОО переходит в порядке очереди следующему ребенку, а ребенок возвращается в реестр с изменением желаемого года зачисления - на следующий.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случае если родитель (законный представитель) ребенка отказывается от предоставленного места в ДОО, он представляет соответствующее заявление в письменном виде в свободной форме с указанием причины отказа и/или указанием желаемого года зачисления - следующего.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истечении 30 дней после информирования родителей (законных представителей) заведующие ДОО подводят итоги обращений родителей (законных представителей) и предоставляют в управление образования информацию о наличии свободных мест в ДОО.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24. </w:t>
      </w:r>
      <w:r>
        <w:rPr>
          <w:rFonts w:cs="Times New Roman" w:ascii="Times New Roman" w:hAnsi="Times New Roman"/>
          <w:sz w:val="28"/>
          <w:szCs w:val="28"/>
        </w:rPr>
        <w:t xml:space="preserve">Перевод детей из одной ДОО в другое ДОО осуществляется              в следующих случаях: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 инициативе родителей (законных представителей) ребенка;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в случае прекращения деятельности исходной организации, аннулирования лицензии на осуществление образовательной деятельности;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в случае приостановления действия лицензии.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25. </w:t>
      </w:r>
      <w:r>
        <w:rPr>
          <w:rFonts w:cs="Times New Roman" w:ascii="Times New Roman" w:hAnsi="Times New Roman"/>
          <w:sz w:val="28"/>
          <w:szCs w:val="28"/>
        </w:rPr>
        <w:t xml:space="preserve">Перевод детей с письменного согласия родителей (законных представителей) осуществляется автоматизировано с помощью электронного реестра и не зависит от периода (времени) учебного года. Родители (законные представители) детей, зачисленных в ДОО, желающие определить ребенка в другую ДОО, закрепленную за территорией проживания детей, обращаются к специалисту по приему заявлений с целью внесения изменений в электронном реестре. Специалист по приему заявлений              по письменному заявлению родителей (законных представителей) вносит изменения в электронном реестре: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изменяет запись «зачислен» или «архив» на запись «временно зачислен»;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вносит изменения в графу «желаемое учреждение»;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вносит изменения в адрес проживания и др. информацию;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изменяет дату регистрации первичного обращения на текущую;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выдает родителю (законному представителю) учетный документ - уведомление с внесенными изменениями.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Место ребенку в другой ДОО предоставляется в порядке общей очередности, при наличии свободных мест в группе соответствующей возрастной категории.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26. </w:t>
      </w:r>
      <w:r>
        <w:rPr>
          <w:rFonts w:cs="Times New Roman" w:ascii="Times New Roman" w:hAnsi="Times New Roman"/>
          <w:sz w:val="28"/>
          <w:szCs w:val="28"/>
        </w:rPr>
        <w:t>Родители (законные представители) детей, являющихся воспитанниками ДОО, вправе самостоятельно осуществить выбор ОО путем «обмена мест» по согласованию с руководителями организаций.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Обмен мест родители (законные представители)  находят самостоятельно.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Необходимыми условиями для «обмена мест»  являются: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соответствие возраста детей;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соответствие направленности групп;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наличие письменных заявлений родителей об «обмене мест», согласованных с руководителями организаций, участвующих в обмене.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Отчисление и зачисление детей в ДОО в порядке «обмена мест»  производится по письменным заявлениям родителей (законных представителей)  заведующим ДОО. Информацию о произведенном «обмене мест» заведующие ДОО предоставляют учредителю.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27. Зачисление детей, направленных в ДОО, осуществляется приказом заведующего ДОО и вносятся изменения в электронный реестр путем внесения номера и даты приказа о зачислении в ДОО. </w:t>
      </w:r>
    </w:p>
    <w:p>
      <w:pPr>
        <w:pStyle w:val="Normal"/>
        <w:spacing w:lineRule="auto" w:line="240" w:before="0" w:after="0"/>
        <w:ind w:left="4254" w:firstLine="24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254" w:firstLine="24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254" w:firstLine="24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254" w:firstLine="24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254" w:firstLine="24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254" w:firstLine="24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254" w:firstLine="24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254" w:firstLine="24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254" w:firstLine="24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254" w:firstLine="24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254" w:firstLine="24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254" w:firstLine="24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254" w:firstLine="24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254" w:firstLine="24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254" w:firstLine="24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254" w:firstLine="24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254" w:firstLine="24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254" w:firstLine="24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254" w:firstLine="24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254" w:firstLine="24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254" w:firstLine="24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254" w:firstLine="24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254" w:firstLine="24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254" w:firstLine="24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254" w:firstLine="24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254" w:firstLine="24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254" w:firstLine="24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254" w:firstLine="24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254" w:firstLine="24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254" w:firstLine="24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254" w:firstLine="24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254" w:firstLine="24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254" w:firstLine="24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Перечень ДОО, оказывающих услугу по  приему заявлений о постановке детей на учет в ДОО</w:t>
      </w:r>
    </w:p>
    <w:tbl>
      <w:tblPr>
        <w:tblpPr w:bottomFromText="0" w:horzAnchor="margin" w:leftFromText="180" w:rightFromText="180" w:tblpX="0" w:tblpY="2342" w:topFromText="0" w:vertAnchor="page"/>
        <w:tblW w:w="946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533"/>
        <w:gridCol w:w="2126"/>
        <w:gridCol w:w="2409"/>
        <w:gridCol w:w="2552"/>
        <w:gridCol w:w="1844"/>
      </w:tblGrid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Контактный телефон,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График приема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№8 «Ленок» Ярославского муниципального района 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150522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р.п.Красные Ткачи,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ул. Пушкина,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д. 29а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43-86-05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Style18"/>
                  <w:rFonts w:cs="Times New Roman" w:ascii="Times New Roman" w:hAnsi="Times New Roman"/>
                  <w:sz w:val="20"/>
                  <w:szCs w:val="20"/>
                </w:rPr>
                <w:t>dslenok_mdoy8@mail.ru</w:t>
              </w:r>
            </w:hyperlink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Вторник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Четверг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12:00 -  17:00</w:t>
            </w:r>
          </w:p>
        </w:tc>
      </w:tr>
      <w:tr>
        <w:trPr>
          <w:trHeight w:val="327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муниципальное дошкольное образовательное учреждение детский сад №20 «Кузнечик» Ярославского муниципального района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150510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дер. Кузнечиха,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ул. Центральная,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д. 4А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76-05-99</w:t>
            </w:r>
            <w:r>
              <w:rPr/>
              <w:t xml:space="preserve"> </w:t>
            </w:r>
            <w:hyperlink r:id="rId4">
              <w:r>
                <w:rPr>
                  <w:rStyle w:val="Style18"/>
                  <w:rFonts w:cs="Times New Roman" w:ascii="Times New Roman" w:hAnsi="Times New Roman"/>
                  <w:sz w:val="20"/>
                  <w:szCs w:val="20"/>
                  <w:lang w:val="en-US"/>
                </w:rPr>
                <w:t>dou_kuznechik@mail.ru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Вторник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Четверг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10:00 -17:00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муниципальное дошкольное образовательное учреждение детский сад №16 «Ягодка» Ярославского муниципального района  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150517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пос. Михайловский,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ул. Школьная, д.9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43-72-02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Style18"/>
                  <w:rFonts w:cs="Times New Roman" w:ascii="Times New Roman" w:hAnsi="Times New Roman"/>
                  <w:sz w:val="20"/>
                  <w:szCs w:val="20"/>
                </w:rPr>
                <w:t>mdoudskv16@mail.ru</w:t>
              </w:r>
            </w:hyperlink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Вторник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Четверг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08:00 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13:00 -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16:00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№18 «Теремок»  Ярославского муниципального района 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150501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с. Туношна,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ул. Школьная, 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43-93-92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Style18"/>
                  <w:rFonts w:cs="Times New Roman" w:ascii="Times New Roman" w:hAnsi="Times New Roman"/>
                  <w:sz w:val="20"/>
                  <w:szCs w:val="20"/>
                </w:rPr>
                <w:t>teremok1978@rambler.ru</w:t>
              </w:r>
            </w:hyperlink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Вторник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Четверг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12:00 - 17:30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№19 «Березка»  Ярославского муниципального района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150525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пос. Козьмодемьянск,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ул. Центральная,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д. 38.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43-56-93</w:t>
            </w:r>
          </w:p>
          <w:p>
            <w:pPr>
              <w:pStyle w:val="Normal"/>
              <w:spacing w:before="0" w:after="0"/>
              <w:rPr/>
            </w:pPr>
            <w:hyperlink r:id="rId7">
              <w:r>
                <w:rPr>
                  <w:rStyle w:val="Style18"/>
                  <w:rFonts w:cs="Times New Roman" w:ascii="Times New Roman" w:hAnsi="Times New Roman"/>
                  <w:sz w:val="20"/>
                  <w:szCs w:val="20"/>
                </w:rPr>
                <w:t>dou19berezka@mail.ru</w:t>
              </w:r>
            </w:hyperlink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Вторник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Четверг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12:00 - 17:00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№21 «Ласточка» Ярославского муниципального района 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150527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дер. Мокеевское,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д. 35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43-23-55</w:t>
            </w:r>
          </w:p>
          <w:p>
            <w:pPr>
              <w:pStyle w:val="Normal"/>
              <w:spacing w:before="0" w:after="0"/>
              <w:rPr/>
            </w:pPr>
            <w:hyperlink r:id="rId8">
              <w:r>
                <w:rPr>
                  <w:rStyle w:val="Style18"/>
                  <w:rFonts w:cs="Times New Roman" w:ascii="Times New Roman" w:hAnsi="Times New Roman"/>
                  <w:sz w:val="20"/>
                  <w:szCs w:val="20"/>
                </w:rPr>
                <w:t>lastochkin21_sad@rambler.ru</w:t>
              </w:r>
            </w:hyperlink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Вторник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Четверг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12:00 -17:00</w:t>
            </w:r>
          </w:p>
        </w:tc>
      </w:tr>
      <w:tr>
        <w:trPr>
          <w:trHeight w:val="2147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№26 «Ветерок» Ярославского муниципального района 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150508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с. Сарафоново, д. 57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43-26-31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9">
              <w:r>
                <w:rPr>
                  <w:rStyle w:val="Style18"/>
                  <w:rFonts w:cs="Times New Roman" w:ascii="Times New Roman" w:hAnsi="Times New Roman"/>
                  <w:sz w:val="20"/>
                  <w:szCs w:val="20"/>
                </w:rPr>
                <w:t>ds.weterok26@mail.ru</w:t>
              </w:r>
            </w:hyperlink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Вторник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Четверг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12:00  - 17:00</w:t>
            </w:r>
          </w:p>
        </w:tc>
      </w:tr>
      <w:tr>
        <w:trPr>
          <w:trHeight w:val="2224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№ 27 «Светлячок»  Ярославского муниципального района 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150521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пос. Щедрино,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ул. Садовая д.1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43-14-31</w:t>
            </w:r>
          </w:p>
          <w:p>
            <w:pPr>
              <w:pStyle w:val="Normal"/>
              <w:spacing w:before="0" w:after="0"/>
              <w:rPr/>
            </w:pPr>
            <w:hyperlink r:id="rId10">
              <w:r>
                <w:rPr>
                  <w:rStyle w:val="Style18"/>
                  <w:rFonts w:cs="Times New Roman" w:ascii="Times New Roman" w:hAnsi="Times New Roman"/>
                  <w:sz w:val="20"/>
                  <w:szCs w:val="20"/>
                </w:rPr>
                <w:t>yarma_mdoy27@mail.ru</w:t>
              </w:r>
            </w:hyperlink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Вторник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Четверг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12:00 - 17:00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№ 36 «Золотой петушок» Ярославского муниципального района 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150545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пос. Дубки,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ул Октябрьская,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д. 23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43-01-70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1">
              <w:r>
                <w:rPr>
                  <w:rStyle w:val="Style18"/>
                  <w:rFonts w:cs="Times New Roman" w:ascii="Times New Roman" w:hAnsi="Times New Roman"/>
                  <w:sz w:val="20"/>
                  <w:szCs w:val="20"/>
                </w:rPr>
                <w:t>chemahanova_t@mail.ru</w:t>
              </w:r>
            </w:hyperlink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Вторник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Четверг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11:00 - 17:00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№42 «Родничок» Ярославского муниципального района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150507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пос. Ивняки, ул. Центральная, д. 7а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45-36-16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2">
              <w:r>
                <w:rPr>
                  <w:rStyle w:val="Style18"/>
                  <w:rFonts w:cs="Times New Roman" w:ascii="Times New Roman" w:hAnsi="Times New Roman"/>
                  <w:sz w:val="20"/>
                  <w:szCs w:val="20"/>
                </w:rPr>
                <w:t>ds42rodnichok@mail.ru</w:t>
              </w:r>
            </w:hyperlink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Вторник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Четверг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12:00 - 17:00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муниципальное общеобразовательное учреждение «Начальная школа поселка Заволжье»  Ярославского муниципального района 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150504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пос. Заволжье, д.35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76-97-38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3">
              <w:r>
                <w:rPr>
                  <w:rStyle w:val="Style18"/>
                  <w:rFonts w:cs="Times New Roman" w:ascii="Times New Roman" w:hAnsi="Times New Roman"/>
                  <w:sz w:val="20"/>
                  <w:szCs w:val="20"/>
                </w:rPr>
                <w:t>nsh-ds.zawolzhie@yandex.ru</w:t>
              </w:r>
            </w:hyperlink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Вторник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Четверг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12:00 - 17:00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муниципальное общеобразовательное учреждение «Леснополянская начальная школа      им. К.Д. Ушинского»  Ярославского муниципального района 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150539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р.п. Лесная Поляна,  д. 38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76-50-49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4">
              <w:r>
                <w:rPr>
                  <w:rStyle w:val="Style18"/>
                  <w:rFonts w:cs="Times New Roman" w:ascii="Times New Roman" w:hAnsi="Times New Roman"/>
                  <w:sz w:val="20"/>
                  <w:szCs w:val="20"/>
                </w:rPr>
                <w:t>Lesnaya-polyana2007@yandex.ru</w:t>
              </w:r>
            </w:hyperlink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Вторник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Четверг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12:00 - 17:00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муниципальное общеобразовательное учреждение «Ананьинская основная общеобразовательная школа»  Ярославского муниципального района 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150501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дер. Ананьино,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ул. Садовая, 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43-17-41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5">
              <w:r>
                <w:rPr>
                  <w:rStyle w:val="Style18"/>
                  <w:rFonts w:cs="Times New Roman" w:ascii="Times New Roman" w:hAnsi="Times New Roman"/>
                  <w:sz w:val="20"/>
                  <w:szCs w:val="20"/>
                </w:rPr>
                <w:t>ananinchk@yandex.ru</w:t>
              </w:r>
            </w:hyperlink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Вторник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Четверг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12:00 - 17:00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муниципальное образовательное учреждение «Глебовская основная общеобразовательная школа» 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150511,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дер. Глебовское,      ул. Мира, 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76-31-31</w:t>
            </w:r>
          </w:p>
          <w:p>
            <w:pPr>
              <w:pStyle w:val="Normal"/>
              <w:rPr/>
            </w:pPr>
            <w:hyperlink r:id="rId16">
              <w:r>
                <w:rPr>
                  <w:rStyle w:val="Style18"/>
                  <w:rFonts w:cs="Times New Roman" w:ascii="Times New Roman" w:hAnsi="Times New Roman"/>
                  <w:sz w:val="20"/>
                  <w:szCs w:val="20"/>
                </w:rPr>
                <w:t>glebov-sch@yandex.ru</w:t>
              </w:r>
            </w:hyperlink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Вторник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Четверг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12:00 - 17:00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муниципальное образовательное учреждение «Медягинская основная общеобразовательная школа» 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150514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с. Медягино д.33б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76-33-38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7">
              <w:r>
                <w:rPr>
                  <w:rStyle w:val="Style18"/>
                  <w:rFonts w:cs="Times New Roman" w:ascii="Times New Roman" w:hAnsi="Times New Roman"/>
                  <w:sz w:val="20"/>
                  <w:szCs w:val="20"/>
                </w:rPr>
                <w:t>medjagino-07@yandex.ru</w:t>
              </w:r>
            </w:hyperlink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Вторник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Четверг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12:00 - 17:00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муниципальное общеобразовательное учреждение «Пестрецовская основная общеобразовательная школа»  Ярославского муниципального района 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150504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дер. Пестрецово,    д.8-а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76-74-86</w:t>
            </w:r>
          </w:p>
          <w:p>
            <w:pPr>
              <w:pStyle w:val="Normal"/>
              <w:spacing w:before="0" w:after="0"/>
              <w:rPr/>
            </w:pPr>
            <w:hyperlink r:id="rId18">
              <w:r>
                <w:rPr>
                  <w:rStyle w:val="Style18"/>
                  <w:rFonts w:cs="Times New Roman" w:ascii="Times New Roman" w:hAnsi="Times New Roman"/>
                  <w:sz w:val="20"/>
                  <w:szCs w:val="20"/>
                </w:rPr>
                <w:t>Pestretcovo@mail.ru</w:t>
              </w:r>
            </w:hyperlink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Вторник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Четверг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12:00 - 17:00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муниципальное общеобразовательное учреждение «Григорьевская средняя общеобразовательная школа»  Ярославского муниципального района 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150515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дер. Григорьевское,  ул. Новая, д. 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76-70-36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9">
              <w:r>
                <w:rPr>
                  <w:rStyle w:val="Style18"/>
                  <w:rFonts w:cs="Times New Roman" w:ascii="Times New Roman" w:hAnsi="Times New Roman"/>
                  <w:sz w:val="20"/>
                  <w:szCs w:val="20"/>
                </w:rPr>
                <w:t>grig-school@mail.ru</w:t>
              </w:r>
            </w:hyperlink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Вторник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Четверг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08:00 - 17:30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муниципальное образовательное учреждение Иванищевская средняя общеобразовательная школа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150532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дер. Иванищево,     ул. Молодежная, д.11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43-55-47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hyperlink r:id="rId20">
              <w:r>
                <w:rPr>
                  <w:rStyle w:val="Style18"/>
                  <w:rFonts w:cs="Times New Roman" w:ascii="Times New Roman" w:hAnsi="Times New Roman"/>
                  <w:sz w:val="20"/>
                  <w:szCs w:val="20"/>
                </w:rPr>
                <w:t>ivanischevo1@mail.ru</w:t>
              </w:r>
            </w:hyperlink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Вторник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Четверг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12:00 - 17:00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муниципальное общеобразовательное учреждение «Курбская средняя общеобразовательная школа»  Ярославского муниципального района 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150533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с. Курба,                   ул. Школьная, д.1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43-34-47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1">
              <w:r>
                <w:rPr>
                  <w:rStyle w:val="Style18"/>
                  <w:rFonts w:cs="Times New Roman" w:ascii="Times New Roman" w:hAnsi="Times New Roman"/>
                  <w:lang w:val="en-US"/>
                </w:rPr>
                <w:t>kurbasch@yandex.ru</w:t>
              </w:r>
            </w:hyperlink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Вторник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Четверг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12:00 - 17:00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муниципальное образовательное учреждение Мордвиновская средняя общеобразовательная школа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150534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дер. Мордвиново,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ул. Школьная, д.10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43-52-16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2">
              <w:r>
                <w:rPr>
                  <w:rStyle w:val="Style18"/>
                  <w:rFonts w:cs="Times New Roman" w:ascii="Times New Roman" w:hAnsi="Times New Roman"/>
                  <w:sz w:val="20"/>
                  <w:szCs w:val="20"/>
                </w:rPr>
                <w:t>p3mordv@edu.yar.ru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Вторник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Четверг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12:00 - 17:00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муниципальное общеобразовательное учреждение «Спасская средняя общеобразовательная школа»  Ярославского муниципального района 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150542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с. Спас-Виталий, д.6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94-17-58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3">
              <w:r>
                <w:rPr>
                  <w:rStyle w:val="Style18"/>
                  <w:rFonts w:cs="Times New Roman" w:ascii="Times New Roman" w:hAnsi="Times New Roman"/>
                  <w:sz w:val="20"/>
                  <w:szCs w:val="20"/>
                </w:rPr>
                <w:t>spas-vitali@yandex.ru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Вторник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Четверг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12:00 - 17:00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муниципальное образовательное учреждение  средняя общеобразовательная школа поселка Ярославка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150505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пос. Ярославка,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д. 1г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76-22-18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4">
              <w:r>
                <w:rPr>
                  <w:rStyle w:val="Style18"/>
                  <w:rFonts w:cs="Times New Roman" w:ascii="Times New Roman" w:hAnsi="Times New Roman"/>
                  <w:sz w:val="20"/>
                  <w:szCs w:val="20"/>
                </w:rPr>
                <w:t>yaroslavka-soh@yandex.ru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Вторник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Четверг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12:00 - 17:00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муниципальное общеобразовательное учреждение «Толбухинская средняя школа»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Ярославского муниципального района 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150513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с. Толбухино,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ул. Кооперативная,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д. 16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76-66-51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5">
              <w:r>
                <w:rPr>
                  <w:rStyle w:val="Style18"/>
                  <w:rFonts w:cs="Times New Roman" w:ascii="Times New Roman" w:hAnsi="Times New Roman"/>
                  <w:sz w:val="20"/>
                  <w:szCs w:val="20"/>
                </w:rPr>
                <w:t>tolbuhino@mail.ru</w:t>
              </w:r>
            </w:hyperlink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Вторник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Четверг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12:00 - 16:30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муниципальное общеобразовательное учреждение «Карабихская основная школа»  Ярославского муниципального района 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150522, с. Карабиха, ул. Школьная, д.1а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43-42-79</w:t>
            </w:r>
          </w:p>
          <w:p>
            <w:pPr>
              <w:pStyle w:val="Normal"/>
              <w:rPr/>
            </w:pPr>
            <w:hyperlink r:id="rId26">
              <w:r>
                <w:rPr>
                  <w:rStyle w:val="Style18"/>
                  <w:rFonts w:cs="Times New Roman" w:ascii="Times New Roman" w:hAnsi="Times New Roman"/>
                  <w:sz w:val="20"/>
                  <w:szCs w:val="20"/>
                </w:rPr>
                <w:t>karabih@mail.ru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Вторник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Четверг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12:00 – 16:30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№ 5 «Гнёздышко»  Ярославского муниципального района 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150502, Ярославская обл., Ярославский р-н, Туношна-городок, д.26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43-93-49</w:t>
            </w:r>
          </w:p>
          <w:p>
            <w:pPr>
              <w:pStyle w:val="Normal"/>
              <w:rPr/>
            </w:pPr>
            <w:hyperlink r:id="rId27">
              <w:r>
                <w:rPr>
                  <w:rStyle w:val="Style18"/>
                  <w:rFonts w:cs="Times New Roman" w:ascii="Times New Roman" w:hAnsi="Times New Roman"/>
                  <w:sz w:val="20"/>
                  <w:szCs w:val="20"/>
                </w:rPr>
                <w:t>suhovaolga1977@mail.ru</w:t>
              </w:r>
            </w:hyperlink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Вторник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Четверг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12:00 – 17:00</w:t>
            </w:r>
          </w:p>
        </w:tc>
      </w:tr>
    </w:tbl>
    <w:p>
      <w:pPr>
        <w:pStyle w:val="Normal"/>
        <w:spacing w:lineRule="auto" w:line="240" w:before="0" w:after="0"/>
        <w:ind w:left="4254" w:firstLine="24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254" w:firstLine="24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2</w:t>
      </w:r>
    </w:p>
    <w:p>
      <w:pPr>
        <w:pStyle w:val="Normal"/>
        <w:spacing w:lineRule="auto" w:line="240" w:before="0" w:after="0"/>
        <w:ind w:left="5387" w:hanging="198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387" w:hanging="1985"/>
        <w:jc w:val="right"/>
        <w:rPr>
          <w:rFonts w:ascii="Times New Roman" w:hAnsi="Times New Roman" w:eastAsia="Times New Roman" w:cs="Times New Roman"/>
          <w:sz w:val="20"/>
          <w:szCs w:val="20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В ________________________________</w:t>
      </w:r>
    </w:p>
    <w:p>
      <w:pPr>
        <w:pStyle w:val="Normal"/>
        <w:spacing w:lineRule="auto" w:line="240" w:before="0" w:after="0"/>
        <w:ind w:left="5387" w:hanging="1985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(наименование ДОО)</w:t>
      </w:r>
    </w:p>
    <w:p>
      <w:pPr>
        <w:pStyle w:val="Normal"/>
        <w:spacing w:lineRule="auto" w:line="240" w:before="0" w:after="0"/>
        <w:ind w:left="5387" w:hanging="1985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________________________________</w:t>
      </w:r>
    </w:p>
    <w:p>
      <w:pPr>
        <w:pStyle w:val="Normal"/>
        <w:spacing w:lineRule="auto" w:line="240" w:before="0" w:after="0"/>
        <w:ind w:left="5387" w:hanging="1985"/>
        <w:jc w:val="right"/>
        <w:rPr>
          <w:rFonts w:ascii="Times New Roman" w:hAnsi="Times New Roman" w:eastAsia="Times New Roman" w:cs="Times New Roman"/>
          <w:sz w:val="20"/>
          <w:szCs w:val="20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vertAlign w:val="superscript"/>
          <w:lang w:eastAsia="ru-RU"/>
        </w:rPr>
        <w:t xml:space="preserve">                             </w:t>
      </w:r>
      <w:r>
        <w:rPr>
          <w:rFonts w:eastAsia="Times New Roman" w:cs="Times New Roman" w:ascii="Times New Roman" w:hAnsi="Times New Roman"/>
          <w:sz w:val="20"/>
          <w:szCs w:val="20"/>
          <w:vertAlign w:val="superscript"/>
          <w:lang w:eastAsia="ru-RU"/>
        </w:rPr>
        <w:t>(Ф.И.О. родителя/законного представителя)</w:t>
      </w:r>
    </w:p>
    <w:p>
      <w:pPr>
        <w:pStyle w:val="Normal"/>
        <w:spacing w:lineRule="auto" w:line="240" w:before="0" w:after="0"/>
        <w:ind w:left="5387" w:hanging="1985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________________________________</w:t>
      </w:r>
    </w:p>
    <w:p>
      <w:pPr>
        <w:pStyle w:val="Normal"/>
        <w:spacing w:lineRule="auto" w:line="240" w:before="0" w:after="0"/>
        <w:ind w:left="5387" w:hanging="1985"/>
        <w:jc w:val="right"/>
        <w:rPr>
          <w:rFonts w:ascii="Times New Roman" w:hAnsi="Times New Roman" w:eastAsia="Times New Roman" w:cs="Times New Roman"/>
          <w:sz w:val="20"/>
          <w:szCs w:val="20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vertAlign w:val="superscript"/>
          <w:lang w:eastAsia="ru-RU"/>
        </w:rPr>
        <w:t>(адрес регистрации)</w:t>
      </w:r>
    </w:p>
    <w:p>
      <w:pPr>
        <w:pStyle w:val="Normal"/>
        <w:spacing w:lineRule="auto" w:line="240" w:before="0" w:after="0"/>
        <w:ind w:left="5387" w:hanging="1985"/>
        <w:jc w:val="right"/>
        <w:rPr>
          <w:rFonts w:ascii="Times New Roman" w:hAnsi="Times New Roman" w:eastAsia="Times New Roman" w:cs="Times New Roman"/>
          <w:sz w:val="20"/>
          <w:szCs w:val="20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vertAlign w:val="superscript"/>
          <w:lang w:eastAsia="ru-RU"/>
        </w:rPr>
        <w:t xml:space="preserve">                         </w:t>
      </w:r>
      <w:r>
        <w:rPr>
          <w:rFonts w:eastAsia="Times New Roman" w:cs="Times New Roman" w:ascii="Times New Roman" w:hAnsi="Times New Roman"/>
          <w:sz w:val="20"/>
          <w:szCs w:val="20"/>
          <w:vertAlign w:val="superscript"/>
          <w:lang w:eastAsia="ru-RU"/>
        </w:rPr>
        <w:t>__________________________________________________</w:t>
      </w:r>
    </w:p>
    <w:p>
      <w:pPr>
        <w:pStyle w:val="Normal"/>
        <w:spacing w:lineRule="auto" w:line="240" w:before="0" w:after="0"/>
        <w:ind w:left="5387" w:hanging="1985"/>
        <w:jc w:val="right"/>
        <w:rPr>
          <w:rFonts w:ascii="Times New Roman" w:hAnsi="Times New Roman" w:eastAsia="Times New Roman" w:cs="Times New Roman"/>
          <w:sz w:val="24"/>
          <w:szCs w:val="24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vertAlign w:val="superscript"/>
          <w:lang w:eastAsia="ru-RU"/>
        </w:rPr>
        <w:t xml:space="preserve">                              </w:t>
      </w:r>
      <w:r>
        <w:rPr>
          <w:rFonts w:eastAsia="Times New Roman" w:cs="Times New Roman" w:ascii="Times New Roman" w:hAnsi="Times New Roman"/>
          <w:sz w:val="20"/>
          <w:szCs w:val="20"/>
          <w:vertAlign w:val="superscript"/>
          <w:lang w:eastAsia="ru-RU"/>
        </w:rPr>
        <w:t>(адрес фактического проживания, контактный телефон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ru-RU"/>
        </w:rPr>
        <w:t xml:space="preserve">)       </w:t>
      </w:r>
    </w:p>
    <w:p>
      <w:pPr>
        <w:pStyle w:val="Normal"/>
        <w:spacing w:lineRule="auto" w:line="240" w:before="0" w:after="0"/>
        <w:ind w:left="5387" w:hanging="1985"/>
        <w:jc w:val="center"/>
        <w:rPr>
          <w:rFonts w:ascii="Times New Roman" w:hAnsi="Times New Roman" w:eastAsia="Times New Roman" w:cs="Times New Roman"/>
          <w:sz w:val="24"/>
          <w:szCs w:val="24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4"/>
          <w:szCs w:val="24"/>
          <w:lang w:eastAsia="ru-RU"/>
        </w:rPr>
        <w:t>ЗАЯВЛЕНИЕ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Прошу поставить моего ребенка на учет для зачисления в образовательную организацию, реализующую основную общеобразовательную программу дошкольного образования.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tbl>
      <w:tblPr>
        <w:tblW w:w="9386" w:type="dxa"/>
        <w:jc w:val="left"/>
        <w:tblInd w:w="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00000A"/>
          <w:insideH w:val="single" w:sz="6" w:space="0" w:color="000001"/>
          <w:insideV w:val="single" w:sz="4" w:space="0" w:color="00000A"/>
        </w:tblBorders>
        <w:tblCellMar>
          <w:top w:w="30" w:type="dxa"/>
          <w:left w:w="22" w:type="dxa"/>
          <w:bottom w:w="30" w:type="dxa"/>
          <w:right w:w="30" w:type="dxa"/>
        </w:tblCellMar>
        <w:tblLook w:val="04a0"/>
      </w:tblPr>
      <w:tblGrid>
        <w:gridCol w:w="9386"/>
      </w:tblGrid>
      <w:tr>
        <w:trPr/>
        <w:tc>
          <w:tcPr>
            <w:tcW w:w="9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Сведения о ребенке:</w:t>
            </w:r>
          </w:p>
        </w:tc>
      </w:tr>
      <w:tr>
        <w:trPr/>
        <w:tc>
          <w:tcPr>
            <w:tcW w:w="9386" w:type="dxa"/>
            <w:tcBorders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Фамилия</w:t>
            </w:r>
          </w:p>
        </w:tc>
      </w:tr>
      <w:tr>
        <w:trPr/>
        <w:tc>
          <w:tcPr>
            <w:tcW w:w="9386" w:type="dxa"/>
            <w:tcBorders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Имя</w:t>
            </w:r>
          </w:p>
        </w:tc>
      </w:tr>
      <w:tr>
        <w:trPr/>
        <w:tc>
          <w:tcPr>
            <w:tcW w:w="9386" w:type="dxa"/>
            <w:tcBorders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Отчество (при наличии)</w:t>
            </w:r>
          </w:p>
        </w:tc>
      </w:tr>
      <w:tr>
        <w:trPr/>
        <w:tc>
          <w:tcPr>
            <w:tcW w:w="9386" w:type="dxa"/>
            <w:tcBorders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Пол</w:t>
            </w:r>
          </w:p>
        </w:tc>
      </w:tr>
      <w:tr>
        <w:trPr/>
        <w:tc>
          <w:tcPr>
            <w:tcW w:w="9386" w:type="dxa"/>
            <w:tcBorders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</w:tr>
      <w:tr>
        <w:trPr/>
        <w:tc>
          <w:tcPr>
            <w:tcW w:w="9386" w:type="dxa"/>
            <w:tcBorders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Место рождения</w:t>
            </w:r>
          </w:p>
        </w:tc>
      </w:tr>
      <w:tr>
        <w:trPr/>
        <w:tc>
          <w:tcPr>
            <w:tcW w:w="9386" w:type="dxa"/>
            <w:tcBorders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Реквизиты свидетельства о рождении ребенка:</w:t>
            </w:r>
          </w:p>
        </w:tc>
      </w:tr>
      <w:tr>
        <w:trPr/>
        <w:tc>
          <w:tcPr>
            <w:tcW w:w="9386" w:type="dxa"/>
            <w:tcBorders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Серия</w:t>
            </w:r>
          </w:p>
        </w:tc>
      </w:tr>
      <w:tr>
        <w:trPr/>
        <w:tc>
          <w:tcPr>
            <w:tcW w:w="9386" w:type="dxa"/>
            <w:tcBorders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</w:tr>
      <w:tr>
        <w:trPr/>
        <w:tc>
          <w:tcPr>
            <w:tcW w:w="9386" w:type="dxa"/>
            <w:tcBorders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Адрес фактического проживания</w:t>
            </w:r>
          </w:p>
        </w:tc>
      </w:tr>
      <w:tr>
        <w:trPr/>
        <w:tc>
          <w:tcPr>
            <w:tcW w:w="9386" w:type="dxa"/>
            <w:tcBorders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Дополнительные сведения об адресе фактического проживания</w:t>
            </w:r>
          </w:p>
        </w:tc>
      </w:tr>
      <w:tr>
        <w:trPr/>
        <w:tc>
          <w:tcPr>
            <w:tcW w:w="9386" w:type="dxa"/>
            <w:tcBorders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Наличие льготы</w:t>
            </w:r>
          </w:p>
        </w:tc>
      </w:tr>
      <w:tr>
        <w:trPr/>
        <w:tc>
          <w:tcPr>
            <w:tcW w:w="9386" w:type="dxa"/>
            <w:tcBorders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Сведения о желаемых организациях и специфике групп:</w:t>
            </w:r>
          </w:p>
        </w:tc>
      </w:tr>
      <w:tr>
        <w:trPr/>
        <w:tc>
          <w:tcPr>
            <w:tcW w:w="9386" w:type="dxa"/>
            <w:tcBorders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Желаемый год зачисления</w:t>
            </w:r>
          </w:p>
        </w:tc>
      </w:tr>
      <w:tr>
        <w:trPr/>
        <w:tc>
          <w:tcPr>
            <w:tcW w:w="9386" w:type="dxa"/>
            <w:tcBorders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Желаемые организации:</w:t>
            </w:r>
          </w:p>
        </w:tc>
      </w:tr>
      <w:tr>
        <w:trPr/>
        <w:tc>
          <w:tcPr>
            <w:tcW w:w="9386" w:type="dxa"/>
            <w:tcBorders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ind w:left="720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ind w:left="720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386" w:type="dxa"/>
            <w:tcBorders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Сведения о заявителе:</w:t>
            </w:r>
          </w:p>
        </w:tc>
      </w:tr>
      <w:tr>
        <w:trPr/>
        <w:tc>
          <w:tcPr>
            <w:tcW w:w="9386" w:type="dxa"/>
            <w:tcBorders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Фамилия</w:t>
            </w:r>
          </w:p>
        </w:tc>
      </w:tr>
      <w:tr>
        <w:trPr/>
        <w:tc>
          <w:tcPr>
            <w:tcW w:w="9386" w:type="dxa"/>
            <w:tcBorders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Имя</w:t>
            </w:r>
          </w:p>
        </w:tc>
      </w:tr>
      <w:tr>
        <w:trPr/>
        <w:tc>
          <w:tcPr>
            <w:tcW w:w="9386" w:type="dxa"/>
            <w:tcBorders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Отчество (при наличии)</w:t>
            </w:r>
          </w:p>
        </w:tc>
      </w:tr>
      <w:tr>
        <w:trPr/>
        <w:tc>
          <w:tcPr>
            <w:tcW w:w="9386" w:type="dxa"/>
            <w:tcBorders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</w:tr>
      <w:tr>
        <w:trPr/>
        <w:tc>
          <w:tcPr>
            <w:tcW w:w="9386" w:type="dxa"/>
            <w:tcBorders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Тип документа</w:t>
            </w:r>
          </w:p>
        </w:tc>
      </w:tr>
      <w:tr>
        <w:trPr/>
        <w:tc>
          <w:tcPr>
            <w:tcW w:w="9386" w:type="dxa"/>
            <w:tcBorders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Серия (при наличии)</w:t>
            </w:r>
          </w:p>
        </w:tc>
      </w:tr>
      <w:tr>
        <w:trPr/>
        <w:tc>
          <w:tcPr>
            <w:tcW w:w="9386" w:type="dxa"/>
            <w:tcBorders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</w:tr>
      <w:tr>
        <w:trPr/>
        <w:tc>
          <w:tcPr>
            <w:tcW w:w="9386" w:type="dxa"/>
            <w:tcBorders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Орган, выдавший документ</w:t>
            </w:r>
          </w:p>
        </w:tc>
      </w:tr>
      <w:tr>
        <w:trPr/>
        <w:tc>
          <w:tcPr>
            <w:tcW w:w="9386" w:type="dxa"/>
            <w:tcBorders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Дата выдачи</w:t>
            </w:r>
          </w:p>
        </w:tc>
      </w:tr>
      <w:tr>
        <w:trPr/>
        <w:tc>
          <w:tcPr>
            <w:tcW w:w="9386" w:type="dxa"/>
            <w:tcBorders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Контактные данные:</w:t>
            </w:r>
          </w:p>
        </w:tc>
      </w:tr>
      <w:tr>
        <w:trPr/>
        <w:tc>
          <w:tcPr>
            <w:tcW w:w="9386" w:type="dxa"/>
            <w:tcBorders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Телефон (при наличии)</w:t>
            </w:r>
          </w:p>
        </w:tc>
      </w:tr>
      <w:tr>
        <w:trPr/>
        <w:tc>
          <w:tcPr>
            <w:tcW w:w="9386" w:type="dxa"/>
            <w:tcBorders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Адрес электронной почты (при наличии)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4"/>
          <w:szCs w:val="1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lang w:eastAsia="ru-RU"/>
        </w:rPr>
        <w:t>x</w:t>
      </w:r>
      <w:r>
        <w:rPr>
          <w:rFonts w:eastAsia="Times New Roman" w:cs="Times New Roman" w:ascii="Times New Roman" w:hAnsi="Times New Roman"/>
          <w:sz w:val="14"/>
          <w:szCs w:val="14"/>
          <w:lang w:eastAsia="ru-RU"/>
        </w:rPr>
        <w:t xml:space="preserve"> Даю свое согласие на обработку своих персональных данных и персональных данных моего ребенка, необходимых для получения услуги, в соответствии с Федеральным законом от 27 июля 2006 года № 152-ФЗ "О персональных данных", с целью </w:t>
      </w:r>
      <w:r>
        <w:rPr>
          <w:sz w:val="14"/>
          <w:szCs w:val="14"/>
        </w:rPr>
        <w:t xml:space="preserve"> постановки ее (его) на </w:t>
      </w:r>
      <w:r>
        <w:rPr>
          <w:rFonts w:cs="Times New Roman" w:ascii="Times New Roman" w:hAnsi="Times New Roman"/>
          <w:sz w:val="14"/>
          <w:szCs w:val="14"/>
        </w:rPr>
        <w:t>учет для предоставления места в образовательной организации, реализующей основную общеобразовательную программу дошкольного образования</w:t>
      </w:r>
      <w:r>
        <w:rPr>
          <w:sz w:val="14"/>
          <w:szCs w:val="14"/>
        </w:rPr>
        <w:t xml:space="preserve">. </w:t>
      </w:r>
      <w:r>
        <w:rPr>
          <w:rFonts w:eastAsia="Times New Roman" w:cs="Times New Roman" w:ascii="Times New Roman" w:hAnsi="Times New Roman"/>
          <w:sz w:val="14"/>
          <w:szCs w:val="14"/>
          <w:lang w:eastAsia="ru-RU"/>
        </w:rPr>
        <w:t>Я подтверждаю, что действую свободно по своей воле и в интересах ребенка, законным представителем которого являюсь. Данное согласие может быть отозвано в любой момент по моему письменному заявлению.</w:t>
      </w:r>
    </w:p>
    <w:p>
      <w:pPr>
        <w:pStyle w:val="Normal"/>
        <w:spacing w:before="0" w:after="0"/>
        <w:rPr/>
      </w:pPr>
      <w:r>
        <w:rPr/>
        <w:t>______________                                _________________                          ____________________________</w:t>
      </w:r>
    </w:p>
    <w:p>
      <w:pPr>
        <w:pStyle w:val="Normal"/>
        <w:tabs>
          <w:tab w:val="left" w:pos="54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ru-RU"/>
        </w:rPr>
        <w:t>дата)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ab/>
        <w:tab/>
        <w:t xml:space="preserve">               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ru-RU"/>
        </w:rPr>
        <w:t>(подпись)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 xml:space="preserve">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ru-RU"/>
        </w:rPr>
        <w:t xml:space="preserve"> (расшифровка подписи)</w:t>
      </w:r>
    </w:p>
    <w:sectPr>
      <w:headerReference w:type="default" r:id="rId28"/>
      <w:headerReference w:type="first" r:id="rId29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65849004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Style26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87589819"/>
    </w:sdtPr>
    <w:sdtContent>
      <w:p>
        <w:pPr>
          <w:pStyle w:val="Style26"/>
          <w:jc w:val="center"/>
          <w:rPr/>
        </w:pPr>
        <w:r>
          <w:rPr/>
        </w:r>
      </w:p>
    </w:sdtContent>
  </w:sdt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4f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e30447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e30447"/>
    <w:rPr/>
  </w:style>
  <w:style w:type="character" w:styleId="Style16" w:customStyle="1">
    <w:name w:val="Нижний колонтитул Знак"/>
    <w:basedOn w:val="DefaultParagraphFont"/>
    <w:link w:val="aa"/>
    <w:uiPriority w:val="99"/>
    <w:qFormat/>
    <w:rsid w:val="00e30447"/>
    <w:rPr/>
  </w:style>
  <w:style w:type="character" w:styleId="Style17" w:customStyle="1">
    <w:name w:val="Основной текст Знак"/>
    <w:basedOn w:val="DefaultParagraphFont"/>
    <w:link w:val="ac"/>
    <w:qFormat/>
    <w:rsid w:val="0045482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>
    <w:name w:val="Интернет-ссылка"/>
    <w:basedOn w:val="DefaultParagraphFont"/>
    <w:unhideWhenUsed/>
    <w:rsid w:val="00955cf7"/>
    <w:rPr>
      <w:color w:val="0000FF" w:themeColor="hyperlink"/>
      <w:u w:val="single"/>
    </w:rPr>
  </w:style>
  <w:style w:type="character" w:styleId="Style19" w:customStyle="1">
    <w:name w:val="Текст сноски Знак"/>
    <w:basedOn w:val="DefaultParagraphFont"/>
    <w:link w:val="af"/>
    <w:uiPriority w:val="99"/>
    <w:semiHidden/>
    <w:qFormat/>
    <w:rsid w:val="00a972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a9726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d3786"/>
    <w:rPr>
      <w:color w:val="800080" w:themeColor="followedHyperlink"/>
      <w:u w:val="single"/>
    </w:rPr>
  </w:style>
  <w:style w:type="character" w:styleId="ListLabel1">
    <w:name w:val="ListLabel 1"/>
    <w:qFormat/>
    <w:rPr>
      <w:i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21">
    <w:name w:val="Body Text"/>
    <w:basedOn w:val="Normal"/>
    <w:link w:val="ad"/>
    <w:rsid w:val="00454822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List"/>
    <w:basedOn w:val="Style21"/>
    <w:pPr/>
    <w:rPr>
      <w:rFonts w:cs="Free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Tekstob" w:customStyle="1">
    <w:name w:val="tekstob"/>
    <w:basedOn w:val="Normal"/>
    <w:qFormat/>
    <w:rsid w:val="00eb11f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5" w:customStyle="1">
    <w:name w:val="Знак Знак Знак Знак"/>
    <w:basedOn w:val="Normal"/>
    <w:qFormat/>
    <w:rsid w:val="004b1862"/>
    <w:pPr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qFormat/>
    <w:rsid w:val="004b18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b260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e3044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Header"/>
    <w:basedOn w:val="Normal"/>
    <w:link w:val="a9"/>
    <w:uiPriority w:val="99"/>
    <w:unhideWhenUsed/>
    <w:rsid w:val="00e3044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b"/>
    <w:uiPriority w:val="99"/>
    <w:unhideWhenUsed/>
    <w:rsid w:val="00e3044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af0"/>
    <w:uiPriority w:val="99"/>
    <w:semiHidden/>
    <w:unhideWhenUsed/>
    <w:qFormat/>
    <w:rsid w:val="00a9726f"/>
    <w:pPr>
      <w:spacing w:lineRule="auto" w:line="240" w:before="0" w:after="0"/>
    </w:pPr>
    <w:rPr>
      <w:sz w:val="20"/>
      <w:szCs w:val="20"/>
    </w:rPr>
  </w:style>
  <w:style w:type="paragraph" w:styleId="ConsPlusNormal" w:customStyle="1">
    <w:name w:val="ConsPlusNormal"/>
    <w:qFormat/>
    <w:rsid w:val="008f690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gosuslugi.ru/" TargetMode="External"/><Relationship Id="rId3" Type="http://schemas.openxmlformats.org/officeDocument/2006/relationships/hyperlink" Target="mailto:dslenok_mdoy8@mail.ru" TargetMode="External"/><Relationship Id="rId4" Type="http://schemas.openxmlformats.org/officeDocument/2006/relationships/hyperlink" Target="mailto:dou_kuznechik@mail.ru" TargetMode="External"/><Relationship Id="rId5" Type="http://schemas.openxmlformats.org/officeDocument/2006/relationships/hyperlink" Target="mailto:mdoudskv16@mail.ru" TargetMode="External"/><Relationship Id="rId6" Type="http://schemas.openxmlformats.org/officeDocument/2006/relationships/hyperlink" Target="mailto:teremok1978@rambler.ru" TargetMode="External"/><Relationship Id="rId7" Type="http://schemas.openxmlformats.org/officeDocument/2006/relationships/hyperlink" Target="mailto:dou19berezka@mail.ru" TargetMode="External"/><Relationship Id="rId8" Type="http://schemas.openxmlformats.org/officeDocument/2006/relationships/hyperlink" Target="mailto:lastochkin21_sad@rambler.ru" TargetMode="External"/><Relationship Id="rId9" Type="http://schemas.openxmlformats.org/officeDocument/2006/relationships/hyperlink" Target="mailto:ds.weterok26@mail.ru" TargetMode="External"/><Relationship Id="rId10" Type="http://schemas.openxmlformats.org/officeDocument/2006/relationships/hyperlink" Target="mailto:yarma_mdoy27@mail.ru" TargetMode="External"/><Relationship Id="rId11" Type="http://schemas.openxmlformats.org/officeDocument/2006/relationships/hyperlink" Target="mailto:chemahanova_t@mail.ru" TargetMode="External"/><Relationship Id="rId12" Type="http://schemas.openxmlformats.org/officeDocument/2006/relationships/hyperlink" Target="mailto:ds42rodnichok@mail.ru" TargetMode="External"/><Relationship Id="rId13" Type="http://schemas.openxmlformats.org/officeDocument/2006/relationships/hyperlink" Target="mailto:nsh-ds.zawolzhie@yandex.ru" TargetMode="External"/><Relationship Id="rId14" Type="http://schemas.openxmlformats.org/officeDocument/2006/relationships/hyperlink" Target="mailto:Lesnaya-polyana2007@yandex.ru" TargetMode="External"/><Relationship Id="rId15" Type="http://schemas.openxmlformats.org/officeDocument/2006/relationships/hyperlink" Target="mailto:ananinchk@yandex.ru" TargetMode="External"/><Relationship Id="rId16" Type="http://schemas.openxmlformats.org/officeDocument/2006/relationships/hyperlink" Target="mailto:glebov-sch@yandex.ru" TargetMode="External"/><Relationship Id="rId17" Type="http://schemas.openxmlformats.org/officeDocument/2006/relationships/hyperlink" Target="mailto:medjagino-07@yandex.ru" TargetMode="External"/><Relationship Id="rId18" Type="http://schemas.openxmlformats.org/officeDocument/2006/relationships/hyperlink" Target="mailto:Pestretcovo@mail.ru" TargetMode="External"/><Relationship Id="rId19" Type="http://schemas.openxmlformats.org/officeDocument/2006/relationships/hyperlink" Target="mailto:grig-school@mail.ru" TargetMode="External"/><Relationship Id="rId20" Type="http://schemas.openxmlformats.org/officeDocument/2006/relationships/hyperlink" Target="mailto:ivanischevo1@mail.ru" TargetMode="External"/><Relationship Id="rId21" Type="http://schemas.openxmlformats.org/officeDocument/2006/relationships/hyperlink" Target="mailto:kurbasch@yandex.ru" TargetMode="External"/><Relationship Id="rId22" Type="http://schemas.openxmlformats.org/officeDocument/2006/relationships/hyperlink" Target="mailto:p3mordv@edu.yar.ru" TargetMode="External"/><Relationship Id="rId23" Type="http://schemas.openxmlformats.org/officeDocument/2006/relationships/hyperlink" Target="mailto:spas-vitali@yandex.ru" TargetMode="External"/><Relationship Id="rId24" Type="http://schemas.openxmlformats.org/officeDocument/2006/relationships/hyperlink" Target="mailto:yaroslavka-soh@yandex.ru" TargetMode="External"/><Relationship Id="rId25" Type="http://schemas.openxmlformats.org/officeDocument/2006/relationships/hyperlink" Target="mailto:tolbuhino@mail.ru" TargetMode="External"/><Relationship Id="rId26" Type="http://schemas.openxmlformats.org/officeDocument/2006/relationships/hyperlink" Target="mailto:karabih@mail.ru" TargetMode="External"/><Relationship Id="rId27" Type="http://schemas.openxmlformats.org/officeDocument/2006/relationships/hyperlink" Target="mailto:suhovaolga1977@mail.ru" TargetMode="External"/><Relationship Id="rId28" Type="http://schemas.openxmlformats.org/officeDocument/2006/relationships/header" Target="header1.xml"/><Relationship Id="rId29" Type="http://schemas.openxmlformats.org/officeDocument/2006/relationships/header" Target="header2.xml"/><Relationship Id="rId30" Type="http://schemas.openxmlformats.org/officeDocument/2006/relationships/fontTable" Target="fontTable.xml"/><Relationship Id="rId31" Type="http://schemas.openxmlformats.org/officeDocument/2006/relationships/settings" Target="settings.xml"/><Relationship Id="rId32" Type="http://schemas.openxmlformats.org/officeDocument/2006/relationships/theme" Target="theme/theme1.xml"/><Relationship Id="rId3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69472-E6A6-44BD-AF37-395A7583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LibreOffice/5.1.6.2$Linux_x86 LibreOffice_project/10m0$Build-2</Application>
  <Pages>11</Pages>
  <Words>3373</Words>
  <CharactersWithSpaces>19232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2017-06-26T12:06:00Z</dcterms:created>
  <dc:creator>Екатерина</dc:creator>
  <dc:description/>
  <dc:language>ru-RU</dc:language>
  <cp:lastModifiedBy>guryeva</cp:lastModifiedBy>
  <cp:lastPrinted>2017-06-26T14:15:00Z</cp:lastPrinted>
  <dcterms:modified xsi:type="dcterms:W3CDTF">2017-06-26T14:18:00Z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