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>
          <w:rFonts w:cs="Times New Roman"/>
          <w:sz w:val="28"/>
          <w:szCs w:val="28"/>
        </w:rPr>
        <w:t xml:space="preserve">ПРИЛОЖЕНИЕ № </w:t>
      </w:r>
      <w:r>
        <w:rPr>
          <w:rFonts w:cs="Times New Roman"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к приказу   </w:t>
      </w:r>
      <w:r>
        <w:rPr>
          <w:rFonts w:eastAsia="Times New Roman" w:cs="Times New Roman"/>
          <w:bCs/>
          <w:sz w:val="26"/>
          <w:szCs w:val="26"/>
          <w:u w:val="single"/>
        </w:rPr>
        <w:t xml:space="preserve"> № 01-10/__142/1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eastAsia="Times New Roman" w:cs="Times New Roman"/>
          <w:sz w:val="28"/>
          <w:szCs w:val="28"/>
        </w:rPr>
        <w:t xml:space="preserve">от 02.09.2020 года </w:t>
      </w:r>
      <w:r>
        <w:rPr>
          <w:rFonts w:eastAsia="Times New Roman" w:cs="Times New Roman"/>
          <w:bCs/>
          <w:sz w:val="26"/>
          <w:szCs w:val="26"/>
        </w:rPr>
        <w:t xml:space="preserve">    </w:t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i w:val="false"/>
          <w:i w:val="false"/>
          <w:color w:val="00000A"/>
          <w:sz w:val="24"/>
          <w:szCs w:val="24"/>
          <w:u w:val="none"/>
        </w:rPr>
      </w:pPr>
      <w:r>
        <w:rPr>
          <w:rFonts w:cs="Times New Roman"/>
          <w:sz w:val="28"/>
          <w:szCs w:val="28"/>
        </w:rPr>
      </w:r>
    </w:p>
    <w:p>
      <w:pPr>
        <w:pStyle w:val="2"/>
        <w:rPr>
          <w:rFonts w:ascii="Tahoma" w:hAnsi="Tahoma" w:cs="Tahoma"/>
          <w:i w:val="false"/>
          <w:i w:val="false"/>
          <w:color w:val="00000A"/>
          <w:sz w:val="24"/>
          <w:szCs w:val="24"/>
          <w:u w:val="none"/>
        </w:rPr>
      </w:pPr>
      <w:bookmarkStart w:id="0" w:name="_Toc536595190"/>
      <w:r>
        <w:rPr>
          <w:rFonts w:cs="Tahoma" w:ascii="Tahoma" w:hAnsi="Tahoma"/>
          <w:i w:val="false"/>
          <w:color w:val="00000A"/>
          <w:sz w:val="24"/>
          <w:szCs w:val="24"/>
          <w:u w:val="none"/>
        </w:rPr>
        <w:t>регистрационная карточка</w:t>
      </w:r>
      <w:bookmarkEnd w:id="0"/>
      <w:r>
        <w:rPr>
          <w:rFonts w:cs="Tahoma" w:ascii="Tahoma" w:hAnsi="Tahoma"/>
          <w:i w:val="false"/>
          <w:color w:val="00000A"/>
          <w:sz w:val="24"/>
          <w:szCs w:val="24"/>
          <w:u w:val="none"/>
        </w:rPr>
        <w:t xml:space="preserve"> </w:t>
      </w:r>
    </w:p>
    <w:tbl>
      <w:tblPr>
        <w:tblW w:w="8817" w:type="dxa"/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394"/>
        <w:gridCol w:w="1024"/>
        <w:gridCol w:w="3398"/>
      </w:tblGrid>
      <w:tr>
        <w:trPr>
          <w:trHeight w:val="262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Координатор, получивший дело</w:t>
            </w:r>
            <w:bookmarkStart w:id="1" w:name="_GoBack"/>
            <w:bookmarkEnd w:id="1"/>
            <w:r>
              <w:rPr>
                <w:rFonts w:cs="Arial" w:ascii="Arial" w:hAnsi="Arial"/>
                <w:sz w:val="20"/>
              </w:rPr>
              <w:t xml:space="preserve">: </w:t>
            </w:r>
          </w:p>
        </w:tc>
      </w:tr>
      <w:tr>
        <w:trPr>
          <w:trHeight w:val="262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Источник информации о ситуации</w:t>
            </w:r>
            <w:r>
              <w:rPr>
                <w:rFonts w:cs="Arial" w:ascii="Arial" w:hAnsi="Arial"/>
                <w:sz w:val="20"/>
              </w:rPr>
              <w:t xml:space="preserve"> (ф.и.о., должность, контактные данные): </w:t>
            </w:r>
          </w:p>
        </w:tc>
      </w:tr>
      <w:tr>
        <w:trPr>
          <w:trHeight w:val="262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79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262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Дата передачи дела координатору: </w:t>
            </w:r>
          </w:p>
        </w:tc>
      </w:tr>
      <w:tr>
        <w:trPr>
          <w:trHeight w:val="262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jc w:val="center"/>
              <w:rPr>
                <w:rFonts w:ascii="Arial" w:hAnsi="Arial" w:cs="Arial"/>
                <w:b w:val="false"/>
                <w:b w:val="false"/>
                <w:caps/>
                <w:sz w:val="20"/>
              </w:rPr>
            </w:pPr>
            <w:r>
              <w:rPr>
                <w:rFonts w:cs="Arial" w:ascii="Arial" w:hAnsi="Arial"/>
                <w:b w:val="false"/>
                <w:caps/>
                <w:sz w:val="20"/>
              </w:rPr>
              <w:t>Информация о сторонах</w:t>
            </w:r>
          </w:p>
        </w:tc>
      </w:tr>
      <w:tr>
        <w:trPr>
          <w:trHeight w:val="262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jc w:val="center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(ф.и.о., возраст, адрес, телефон, школа, класс)</w:t>
            </w:r>
          </w:p>
        </w:tc>
      </w:tr>
      <w:tr>
        <w:trPr>
          <w:trHeight w:val="325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Статус: </w:t>
            </w:r>
            <w:r>
              <w:rPr>
                <w:rFonts w:cs="Arial" w:ascii="Arial" w:hAnsi="Arial"/>
                <w:b w:val="false"/>
                <w:sz w:val="20"/>
                <w:u w:val="single"/>
              </w:rPr>
              <w:t>сторона конфликта</w:t>
            </w:r>
            <w:r>
              <w:rPr>
                <w:rFonts w:cs="Arial" w:ascii="Arial" w:hAnsi="Arial"/>
                <w:b w:val="false"/>
                <w:sz w:val="20"/>
              </w:rPr>
              <w:t xml:space="preserve">, жертва 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Статус: </w:t>
            </w:r>
            <w:r>
              <w:rPr>
                <w:rFonts w:cs="Arial" w:ascii="Arial" w:hAnsi="Arial"/>
                <w:b w:val="false"/>
                <w:sz w:val="20"/>
                <w:u w:val="single"/>
              </w:rPr>
              <w:t>сторона конфликта,</w:t>
            </w:r>
            <w:r>
              <w:rPr>
                <w:rFonts w:cs="Arial" w:ascii="Arial" w:hAnsi="Arial"/>
                <w:b w:val="false"/>
                <w:sz w:val="20"/>
              </w:rPr>
              <w:t xml:space="preserve"> нарушитель</w:t>
            </w:r>
          </w:p>
        </w:tc>
      </w:tr>
      <w:tr>
        <w:trPr>
          <w:trHeight w:val="324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Законные представители</w:t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Законные представители</w:t>
            </w:r>
          </w:p>
        </w:tc>
      </w:tr>
      <w:tr>
        <w:trPr>
          <w:trHeight w:val="341" w:hRule="atLeast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Дата ситуации</w:t>
            </w:r>
            <w:r>
              <w:rPr>
                <w:rFonts w:cs="Arial" w:ascii="Arial" w:hAnsi="Arial"/>
                <w:sz w:val="20"/>
              </w:rPr>
              <w:t xml:space="preserve">: 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Описание ситуации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Дополнительная информация для ведущего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Дата и место официального разбирательства</w:t>
            </w:r>
            <w:r>
              <w:rPr>
                <w:rFonts w:cs="Arial" w:ascii="Arial" w:hAnsi="Arial"/>
                <w:sz w:val="20"/>
              </w:rPr>
              <w:t xml:space="preserve"> (будет ли суд, педсовет,  КДН):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Статья</w:t>
            </w:r>
            <w:r>
              <w:rPr>
                <w:rFonts w:cs="Arial" w:ascii="Arial" w:hAnsi="Arial"/>
                <w:sz w:val="20"/>
              </w:rPr>
              <w:t>: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Социальный работник, работающий по делу</w:t>
            </w:r>
            <w:r>
              <w:rPr>
                <w:rFonts w:cs="Arial" w:ascii="Arial" w:hAnsi="Arial"/>
                <w:sz w:val="20"/>
              </w:rPr>
              <w:t xml:space="preserve">: 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Ведущий программы, принявший дело: </w:t>
            </w:r>
          </w:p>
        </w:tc>
      </w:tr>
      <w:tr>
        <w:trPr>
          <w:trHeight w:val="324" w:hRule="atLeast"/>
          <w:cantSplit w:val="true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 xml:space="preserve">Дата передачи дела ведущему: 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b w:val="false"/>
                <w:b w:val="false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Примирительная встреча</w:t>
            </w:r>
          </w:p>
        </w:tc>
      </w:tr>
      <w:tr>
        <w:trPr>
          <w:trHeight w:val="324" w:hRule="atLeast"/>
        </w:trPr>
        <w:tc>
          <w:tcPr>
            <w:tcW w:w="5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Дата проведения встречи</w:t>
            </w:r>
            <w:r>
              <w:rPr>
                <w:rFonts w:cs="Arial" w:ascii="Arial" w:hAnsi="Arial"/>
                <w:sz w:val="20"/>
              </w:rPr>
              <w:t>: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Не проведена</w:t>
            </w:r>
            <w:r>
              <w:rPr>
                <w:rFonts w:cs="Arial" w:ascii="Arial" w:hAnsi="Arial"/>
                <w:sz w:val="20"/>
              </w:rPr>
              <w:t xml:space="preserve"> (причина): </w:t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trHeight w:val="324" w:hRule="atLeast"/>
        </w:trPr>
        <w:tc>
          <w:tcPr>
            <w:tcW w:w="88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BodyText3"/>
              <w:spacing w:lineRule="atLeast" w:line="20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 w:val="false"/>
                <w:sz w:val="20"/>
              </w:rPr>
              <w:t>Дата сдачи отчета</w:t>
            </w:r>
            <w:r>
              <w:rPr>
                <w:rFonts w:cs="Arial" w:ascii="Arial" w:hAnsi="Arial"/>
                <w:sz w:val="20"/>
              </w:rPr>
              <w:t>: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5233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en-GB" w:eastAsia="ru-RU" w:bidi="ar-SA"/>
    </w:rPr>
  </w:style>
  <w:style w:type="paragraph" w:styleId="2">
    <w:name w:val="Heading 2"/>
    <w:basedOn w:val="Normal"/>
    <w:link w:val="20"/>
    <w:qFormat/>
    <w:rsid w:val="00e5233c"/>
    <w:pPr>
      <w:keepNext/>
      <w:spacing w:lineRule="auto" w:line="480" w:before="120" w:after="60"/>
      <w:ind w:right="-96" w:hanging="0"/>
      <w:jc w:val="center"/>
      <w:outlineLvl w:val="1"/>
    </w:pPr>
    <w:rPr>
      <w:b/>
      <w:i/>
      <w:caps/>
      <w:color w:val="0000FF"/>
      <w:sz w:val="28"/>
      <w:u w:val="single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e5233c"/>
    <w:rPr>
      <w:rFonts w:ascii="Times New Roman" w:hAnsi="Times New Roman" w:eastAsia="Times New Roman" w:cs="Times New Roman"/>
      <w:b/>
      <w:i/>
      <w:caps/>
      <w:color w:val="0000FF"/>
      <w:sz w:val="28"/>
      <w:szCs w:val="20"/>
      <w:u w:val="single"/>
      <w:lang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e5233c"/>
    <w:rPr>
      <w:rFonts w:ascii="Tahoma" w:hAnsi="Tahoma" w:eastAsia="Times New Roman" w:cs="Times New Roman"/>
      <w:b/>
      <w:szCs w:val="20"/>
      <w:lang w:eastAsia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BodyText3">
    <w:name w:val="Body Text 3"/>
    <w:basedOn w:val="Normal"/>
    <w:link w:val="30"/>
    <w:qFormat/>
    <w:rsid w:val="00e5233c"/>
    <w:pPr/>
    <w:rPr>
      <w:rFonts w:ascii="Tahoma" w:hAnsi="Tahoma"/>
      <w:b/>
      <w:sz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LibreOffice/5.1.6.2$Linux_x86 LibreOffice_project/10m0$Build-2</Application>
  <Pages>1</Pages>
  <Words>91</Words>
  <Characters>665</Characters>
  <CharactersWithSpaces>907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2017-11-17T13:11:00Z</dcterms:created>
  <dc:creator>инна жигалова</dc:creator>
  <dc:description/>
  <dc:language>ru-RU</dc:language>
  <cp:lastModifiedBy/>
  <cp:lastPrinted>2020-09-24T13:54:21Z</cp:lastPrinted>
  <dcterms:modified xsi:type="dcterms:W3CDTF">2020-09-24T13:55:05Z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